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级</w:t>
      </w:r>
      <w:r>
        <w:rPr>
          <w:rFonts w:ascii="黑体" w:hAnsi="黑体" w:eastAsia="黑体"/>
          <w:b/>
          <w:sz w:val="32"/>
          <w:szCs w:val="32"/>
        </w:rPr>
        <w:t>研究生公共英语课程免修申请的</w:t>
      </w:r>
      <w:r>
        <w:rPr>
          <w:rFonts w:hint="eastAsia" w:ascii="黑体" w:hAnsi="黑体" w:eastAsia="黑体"/>
          <w:b/>
          <w:sz w:val="32"/>
          <w:szCs w:val="32"/>
        </w:rPr>
        <w:t>具体办法</w:t>
      </w:r>
      <w:bookmarkEnd w:id="0"/>
    </w:p>
    <w:p>
      <w:pPr>
        <w:spacing w:line="360" w:lineRule="auto"/>
        <w:ind w:firstLine="43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为推进我校研究生英语教学改革，提高研究生英语教学质量，结合我校研究生英语教学实际情况，依据《中国</w:t>
      </w:r>
      <w:r>
        <w:rPr>
          <w:rFonts w:ascii="仿宋" w:hAnsi="仿宋" w:eastAsia="仿宋"/>
          <w:sz w:val="32"/>
          <w:szCs w:val="32"/>
        </w:rPr>
        <w:t>石油大学（</w:t>
      </w:r>
      <w:r>
        <w:rPr>
          <w:rFonts w:hint="eastAsia" w:ascii="仿宋" w:hAnsi="仿宋" w:eastAsia="仿宋"/>
          <w:sz w:val="32"/>
          <w:szCs w:val="32"/>
        </w:rPr>
        <w:t>华东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研究生</w:t>
      </w:r>
      <w:r>
        <w:rPr>
          <w:rFonts w:ascii="仿宋" w:hAnsi="仿宋" w:eastAsia="仿宋"/>
          <w:sz w:val="32"/>
          <w:szCs w:val="32"/>
        </w:rPr>
        <w:t>公共英语课程免修办法</w:t>
      </w:r>
      <w:r>
        <w:rPr>
          <w:rFonts w:hint="eastAsia" w:ascii="仿宋" w:hAnsi="仿宋" w:eastAsia="仿宋"/>
          <w:sz w:val="32"/>
          <w:szCs w:val="32"/>
        </w:rPr>
        <w:t>》(研院发〔20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号)具体公共英语课程免修申请流程如下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、免修课程界定</w:t>
      </w:r>
    </w:p>
    <w:p>
      <w:pPr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可免修的研究生公共</w:t>
      </w:r>
      <w:r>
        <w:rPr>
          <w:rFonts w:ascii="仿宋" w:hAnsi="仿宋" w:eastAsia="仿宋"/>
          <w:sz w:val="32"/>
          <w:szCs w:val="32"/>
        </w:rPr>
        <w:t>英语</w:t>
      </w:r>
      <w:r>
        <w:rPr>
          <w:rFonts w:hint="eastAsia" w:ascii="仿宋" w:hAnsi="仿宋" w:eastAsia="仿宋"/>
          <w:sz w:val="32"/>
          <w:szCs w:val="32"/>
        </w:rPr>
        <w:t>课程包括硕士研究生《第一</w:t>
      </w:r>
      <w:r>
        <w:rPr>
          <w:rFonts w:ascii="仿宋" w:hAnsi="仿宋" w:eastAsia="仿宋"/>
          <w:sz w:val="32"/>
          <w:szCs w:val="32"/>
        </w:rPr>
        <w:t>外国语</w:t>
      </w:r>
      <w:r>
        <w:rPr>
          <w:rFonts w:hint="eastAsia" w:ascii="仿宋" w:hAnsi="仿宋" w:eastAsia="仿宋"/>
          <w:sz w:val="32"/>
          <w:szCs w:val="32"/>
        </w:rPr>
        <w:t>》，博士</w:t>
      </w:r>
      <w:r>
        <w:rPr>
          <w:rFonts w:ascii="仿宋" w:hAnsi="仿宋" w:eastAsia="仿宋"/>
          <w:sz w:val="32"/>
          <w:szCs w:val="32"/>
        </w:rPr>
        <w:t>研究生《</w:t>
      </w:r>
      <w:r>
        <w:rPr>
          <w:rFonts w:hint="eastAsia" w:ascii="仿宋" w:hAnsi="仿宋" w:eastAsia="仿宋"/>
          <w:sz w:val="32"/>
          <w:szCs w:val="32"/>
        </w:rPr>
        <w:t>国际</w:t>
      </w:r>
      <w:r>
        <w:rPr>
          <w:rFonts w:ascii="仿宋" w:hAnsi="仿宋" w:eastAsia="仿宋"/>
          <w:sz w:val="32"/>
          <w:szCs w:val="32"/>
        </w:rPr>
        <w:t>学术交流英语》</w:t>
      </w:r>
      <w:r>
        <w:rPr>
          <w:rFonts w:hint="eastAsia" w:ascii="仿宋" w:hAnsi="仿宋" w:eastAsia="仿宋"/>
          <w:color w:val="FF0000"/>
          <w:sz w:val="32"/>
          <w:szCs w:val="32"/>
        </w:rPr>
        <w:t>（申请公共英语课免修的同学，制定培养计划时需要选择公共英语课，但在选课中不要选择公共英语课程班级）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 免修条件和</w:t>
      </w:r>
      <w:r>
        <w:rPr>
          <w:rFonts w:ascii="黑体" w:hAnsi="黑体" w:eastAsia="黑体"/>
          <w:b/>
          <w:sz w:val="32"/>
          <w:szCs w:val="32"/>
        </w:rPr>
        <w:t>成绩认定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非英语</w:t>
      </w:r>
      <w:r>
        <w:rPr>
          <w:rFonts w:ascii="仿宋" w:hAnsi="仿宋" w:eastAsia="仿宋"/>
          <w:sz w:val="32"/>
          <w:szCs w:val="32"/>
        </w:rPr>
        <w:t>专业且</w:t>
      </w:r>
      <w:r>
        <w:rPr>
          <w:rFonts w:hint="eastAsia" w:ascii="仿宋" w:hAnsi="仿宋" w:eastAsia="仿宋"/>
          <w:sz w:val="32"/>
          <w:szCs w:val="32"/>
        </w:rPr>
        <w:t>第一</w:t>
      </w:r>
      <w:r>
        <w:rPr>
          <w:rFonts w:ascii="仿宋" w:hAnsi="仿宋" w:eastAsia="仿宋"/>
          <w:sz w:val="32"/>
          <w:szCs w:val="32"/>
        </w:rPr>
        <w:t>外语为英语的</w:t>
      </w:r>
      <w:r>
        <w:rPr>
          <w:rFonts w:hint="eastAsia" w:ascii="仿宋" w:hAnsi="仿宋" w:eastAsia="仿宋"/>
          <w:sz w:val="32"/>
          <w:szCs w:val="32"/>
        </w:rPr>
        <w:t>硕士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在四年之内、博士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在六年</w:t>
      </w:r>
      <w:r>
        <w:rPr>
          <w:rFonts w:ascii="仿宋" w:hAnsi="仿宋" w:eastAsia="仿宋"/>
          <w:sz w:val="32"/>
          <w:szCs w:val="32"/>
        </w:rPr>
        <w:t>之内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取得以下条件之一者，</w:t>
      </w:r>
      <w:r>
        <w:rPr>
          <w:rFonts w:hint="eastAsia" w:ascii="仿宋" w:hAnsi="仿宋" w:eastAsia="仿宋"/>
          <w:sz w:val="32"/>
          <w:szCs w:val="32"/>
        </w:rPr>
        <w:t>可申请免修研究生公共</w:t>
      </w:r>
      <w:r>
        <w:rPr>
          <w:rFonts w:ascii="仿宋" w:hAnsi="仿宋" w:eastAsia="仿宋"/>
          <w:sz w:val="32"/>
          <w:szCs w:val="32"/>
        </w:rPr>
        <w:t>英语</w:t>
      </w:r>
      <w:r>
        <w:rPr>
          <w:rFonts w:hint="eastAsia" w:ascii="仿宋" w:hAnsi="仿宋" w:eastAsia="仿宋"/>
          <w:sz w:val="32"/>
          <w:szCs w:val="32"/>
        </w:rPr>
        <w:t xml:space="preserve">课程并取得相应学分，成绩分三档予以登记： </w:t>
      </w:r>
    </w:p>
    <w:p>
      <w:pPr>
        <w:spacing w:line="360" w:lineRule="auto"/>
        <w:ind w:firstLine="567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满足</w:t>
      </w:r>
      <w:r>
        <w:rPr>
          <w:rFonts w:ascii="仿宋" w:hAnsi="仿宋" w:eastAsia="仿宋"/>
          <w:b/>
          <w:sz w:val="32"/>
          <w:szCs w:val="32"/>
        </w:rPr>
        <w:t>以下条件之一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申请者，</w:t>
      </w:r>
      <w:r>
        <w:rPr>
          <w:rFonts w:hint="eastAsia" w:ascii="仿宋" w:hAnsi="仿宋" w:eastAsia="仿宋"/>
          <w:b/>
          <w:sz w:val="32"/>
          <w:szCs w:val="32"/>
        </w:rPr>
        <w:t>成绩可</w:t>
      </w:r>
      <w:r>
        <w:rPr>
          <w:rFonts w:ascii="仿宋" w:hAnsi="仿宋" w:eastAsia="仿宋"/>
          <w:b/>
          <w:sz w:val="32"/>
          <w:szCs w:val="32"/>
        </w:rPr>
        <w:t>登记为 “90”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A1 </w:t>
      </w:r>
      <w:r>
        <w:rPr>
          <w:rFonts w:hint="eastAsia" w:ascii="仿宋" w:hAnsi="仿宋" w:eastAsia="仿宋"/>
          <w:sz w:val="32"/>
          <w:szCs w:val="32"/>
        </w:rPr>
        <w:t>大学英语六级考试（710 分制）成绩</w:t>
      </w:r>
      <w:r>
        <w:rPr>
          <w:rFonts w:ascii="仿宋" w:hAnsi="仿宋" w:eastAsia="仿宋"/>
          <w:sz w:val="32"/>
          <w:szCs w:val="32"/>
        </w:rPr>
        <w:t>568</w:t>
      </w:r>
      <w:r>
        <w:rPr>
          <w:rFonts w:hint="eastAsia" w:ascii="仿宋" w:hAnsi="仿宋" w:eastAsia="仿宋"/>
          <w:sz w:val="32"/>
          <w:szCs w:val="32"/>
        </w:rPr>
        <w:t>分（含）以上；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A2全国研究生英语统考，硕士英语成绩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分（含）以上；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t xml:space="preserve">3 </w:t>
      </w:r>
      <w:r>
        <w:rPr>
          <w:rFonts w:hint="eastAsia" w:ascii="仿宋" w:hAnsi="仿宋" w:eastAsia="仿宋"/>
          <w:sz w:val="32"/>
          <w:szCs w:val="32"/>
        </w:rPr>
        <w:t xml:space="preserve">新TOEFL（满分 120分）成绩 </w:t>
      </w:r>
      <w:r>
        <w:rPr>
          <w:rFonts w:ascii="仿宋" w:hAnsi="仿宋" w:eastAsia="仿宋"/>
          <w:sz w:val="32"/>
          <w:szCs w:val="32"/>
        </w:rPr>
        <w:t>95</w:t>
      </w:r>
      <w:r>
        <w:rPr>
          <w:rFonts w:hint="eastAsia" w:ascii="仿宋" w:hAnsi="仿宋" w:eastAsia="仿宋"/>
          <w:sz w:val="32"/>
          <w:szCs w:val="32"/>
        </w:rPr>
        <w:t>分（含）以上；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 新 GRE（满分 340分）成绩 2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分（含）以上；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t xml:space="preserve">5 </w:t>
      </w:r>
      <w:r>
        <w:rPr>
          <w:rFonts w:hint="eastAsia" w:ascii="仿宋" w:hAnsi="仿宋" w:eastAsia="仿宋"/>
          <w:sz w:val="32"/>
          <w:szCs w:val="32"/>
        </w:rPr>
        <w:t xml:space="preserve"> IELTS（满分 9</w:t>
      </w:r>
      <w:r>
        <w:rPr>
          <w:rFonts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</w:rPr>
        <w:t xml:space="preserve">分）成绩 </w:t>
      </w:r>
      <w:r>
        <w:rPr>
          <w:rFonts w:ascii="仿宋" w:hAnsi="仿宋" w:eastAsia="仿宋"/>
          <w:sz w:val="32"/>
          <w:szCs w:val="32"/>
        </w:rPr>
        <w:t>7.0</w:t>
      </w:r>
      <w:r>
        <w:rPr>
          <w:rFonts w:hint="eastAsia" w:ascii="仿宋" w:hAnsi="仿宋" w:eastAsia="仿宋"/>
          <w:sz w:val="32"/>
          <w:szCs w:val="32"/>
        </w:rPr>
        <w:t>分（含）以上；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A6  GMAT成绩</w:t>
      </w:r>
      <w:r>
        <w:rPr>
          <w:rFonts w:hint="eastAsia" w:ascii="仿宋" w:hAnsi="仿宋" w:eastAsia="仿宋"/>
          <w:sz w:val="32"/>
          <w:szCs w:val="32"/>
        </w:rPr>
        <w:t>（满分800分）6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0分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含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以上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 通过专业英语八级考试。</w:t>
      </w:r>
    </w:p>
    <w:p>
      <w:pPr>
        <w:spacing w:line="360" w:lineRule="auto"/>
        <w:ind w:firstLine="567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满足</w:t>
      </w:r>
      <w:r>
        <w:rPr>
          <w:rFonts w:ascii="仿宋" w:hAnsi="仿宋" w:eastAsia="仿宋"/>
          <w:b/>
          <w:sz w:val="32"/>
          <w:szCs w:val="32"/>
        </w:rPr>
        <w:t>以下条件之一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申请者，</w:t>
      </w:r>
      <w:r>
        <w:rPr>
          <w:rFonts w:hint="eastAsia" w:ascii="仿宋" w:hAnsi="仿宋" w:eastAsia="仿宋"/>
          <w:b/>
          <w:sz w:val="32"/>
          <w:szCs w:val="32"/>
        </w:rPr>
        <w:t>成绩可</w:t>
      </w:r>
      <w:r>
        <w:rPr>
          <w:rFonts w:ascii="仿宋" w:hAnsi="仿宋" w:eastAsia="仿宋"/>
          <w:b/>
          <w:sz w:val="32"/>
          <w:szCs w:val="32"/>
        </w:rPr>
        <w:t>登记为 “85”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大学英语六级考试（710 分制）成绩</w:t>
      </w:r>
      <w:r>
        <w:rPr>
          <w:rFonts w:ascii="仿宋" w:hAnsi="仿宋" w:eastAsia="仿宋"/>
          <w:sz w:val="32"/>
          <w:szCs w:val="32"/>
        </w:rPr>
        <w:t>530-568</w:t>
      </w:r>
      <w:r>
        <w:rPr>
          <w:rFonts w:hint="eastAsia" w:ascii="仿宋" w:hAnsi="仿宋" w:eastAsia="仿宋"/>
          <w:sz w:val="32"/>
          <w:szCs w:val="32"/>
        </w:rPr>
        <w:t>分（不含）；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全国研究生英语统考，硕士英语成绩</w:t>
      </w:r>
      <w:r>
        <w:rPr>
          <w:rFonts w:ascii="仿宋" w:hAnsi="仿宋" w:eastAsia="仿宋"/>
          <w:sz w:val="32"/>
          <w:szCs w:val="32"/>
        </w:rPr>
        <w:t>75-80</w:t>
      </w:r>
      <w:r>
        <w:rPr>
          <w:rFonts w:hint="eastAsia" w:ascii="仿宋" w:hAnsi="仿宋" w:eastAsia="仿宋"/>
          <w:sz w:val="32"/>
          <w:szCs w:val="32"/>
        </w:rPr>
        <w:t>分（不含）；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 xml:space="preserve">3  </w:t>
      </w:r>
      <w:r>
        <w:rPr>
          <w:rFonts w:hint="eastAsia" w:ascii="仿宋" w:hAnsi="仿宋" w:eastAsia="仿宋"/>
          <w:sz w:val="32"/>
          <w:szCs w:val="32"/>
        </w:rPr>
        <w:t xml:space="preserve">新TOEFL（满分 120分）成绩 </w:t>
      </w:r>
      <w:r>
        <w:rPr>
          <w:rFonts w:ascii="仿宋" w:hAnsi="仿宋" w:eastAsia="仿宋"/>
          <w:sz w:val="32"/>
          <w:szCs w:val="32"/>
        </w:rPr>
        <w:t>90-95</w:t>
      </w:r>
      <w:r>
        <w:rPr>
          <w:rFonts w:hint="eastAsia" w:ascii="仿宋" w:hAnsi="仿宋" w:eastAsia="仿宋"/>
          <w:sz w:val="32"/>
          <w:szCs w:val="32"/>
        </w:rPr>
        <w:t xml:space="preserve"> 分（不含）；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 xml:space="preserve">4  </w:t>
      </w:r>
      <w:r>
        <w:rPr>
          <w:rFonts w:hint="eastAsia" w:ascii="仿宋" w:hAnsi="仿宋" w:eastAsia="仿宋"/>
          <w:sz w:val="32"/>
          <w:szCs w:val="32"/>
        </w:rPr>
        <w:t xml:space="preserve">新 GRE（满分 340分）成绩 </w:t>
      </w:r>
      <w:r>
        <w:rPr>
          <w:rFonts w:ascii="仿宋" w:hAnsi="仿宋" w:eastAsia="仿宋"/>
          <w:sz w:val="32"/>
          <w:szCs w:val="32"/>
        </w:rPr>
        <w:t>255-270</w:t>
      </w:r>
      <w:r>
        <w:rPr>
          <w:rFonts w:hint="eastAsia" w:ascii="仿宋" w:hAnsi="仿宋" w:eastAsia="仿宋"/>
          <w:sz w:val="32"/>
          <w:szCs w:val="32"/>
        </w:rPr>
        <w:t xml:space="preserve"> 分（不含）；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IELTS（满分 9</w:t>
      </w:r>
      <w:r>
        <w:rPr>
          <w:rFonts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</w:rPr>
        <w:t>分）成绩 6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分；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>6  GMAT成绩</w:t>
      </w:r>
      <w:r>
        <w:rPr>
          <w:rFonts w:hint="eastAsia" w:ascii="仿宋" w:hAnsi="仿宋" w:eastAsia="仿宋"/>
          <w:sz w:val="32"/>
          <w:szCs w:val="32"/>
        </w:rPr>
        <w:t>（满分800分）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60-</w:t>
      </w:r>
      <w:r>
        <w:rPr>
          <w:rFonts w:ascii="仿宋" w:hAnsi="仿宋" w:eastAsia="仿宋"/>
          <w:sz w:val="32"/>
          <w:szCs w:val="32"/>
        </w:rPr>
        <w:t>640（</w:t>
      </w:r>
      <w:r>
        <w:rPr>
          <w:rFonts w:hint="eastAsia" w:ascii="仿宋" w:hAnsi="仿宋" w:eastAsia="仿宋"/>
          <w:sz w:val="32"/>
          <w:szCs w:val="32"/>
        </w:rPr>
        <w:t>不含</w:t>
      </w:r>
      <w:r>
        <w:rPr>
          <w:rFonts w:ascii="仿宋" w:hAnsi="仿宋" w:eastAsia="仿宋"/>
          <w:sz w:val="32"/>
          <w:szCs w:val="32"/>
        </w:rPr>
        <w:t>）；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通过专业英语四级考试。</w:t>
      </w:r>
    </w:p>
    <w:p>
      <w:pPr>
        <w:spacing w:line="360" w:lineRule="auto"/>
        <w:ind w:firstLine="56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满足</w:t>
      </w:r>
      <w:r>
        <w:rPr>
          <w:rFonts w:ascii="仿宋" w:hAnsi="仿宋" w:eastAsia="仿宋"/>
          <w:b/>
          <w:sz w:val="32"/>
          <w:szCs w:val="32"/>
        </w:rPr>
        <w:t>以下条件之一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申请者，</w:t>
      </w:r>
      <w:r>
        <w:rPr>
          <w:rFonts w:hint="eastAsia" w:ascii="仿宋" w:hAnsi="仿宋" w:eastAsia="仿宋"/>
          <w:b/>
          <w:sz w:val="32"/>
          <w:szCs w:val="32"/>
        </w:rPr>
        <w:t>成绩可</w:t>
      </w:r>
      <w:r>
        <w:rPr>
          <w:rFonts w:ascii="仿宋" w:hAnsi="仿宋" w:eastAsia="仿宋"/>
          <w:b/>
          <w:sz w:val="32"/>
          <w:szCs w:val="32"/>
        </w:rPr>
        <w:t>登记为 “80”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C1</w:t>
      </w:r>
      <w:r>
        <w:rPr>
          <w:rFonts w:hint="eastAsia" w:ascii="仿宋" w:hAnsi="仿宋" w:eastAsia="仿宋"/>
          <w:sz w:val="32"/>
          <w:szCs w:val="32"/>
        </w:rPr>
        <w:t xml:space="preserve"> 大学英语六级考试（710 分制）成绩</w:t>
      </w:r>
      <w:r>
        <w:rPr>
          <w:rFonts w:ascii="仿宋" w:hAnsi="仿宋" w:eastAsia="仿宋"/>
          <w:sz w:val="32"/>
          <w:szCs w:val="32"/>
        </w:rPr>
        <w:t>460-530</w:t>
      </w:r>
      <w:r>
        <w:rPr>
          <w:rFonts w:hint="eastAsia" w:ascii="仿宋" w:hAnsi="仿宋" w:eastAsia="仿宋"/>
          <w:sz w:val="32"/>
          <w:szCs w:val="32"/>
        </w:rPr>
        <w:t>分（不含）；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 xml:space="preserve">2 </w:t>
      </w:r>
      <w:r>
        <w:rPr>
          <w:rFonts w:hint="eastAsia" w:ascii="仿宋" w:hAnsi="仿宋" w:eastAsia="仿宋"/>
          <w:sz w:val="32"/>
          <w:szCs w:val="32"/>
        </w:rPr>
        <w:t>推免生，</w:t>
      </w:r>
      <w:r>
        <w:rPr>
          <w:rFonts w:ascii="仿宋" w:hAnsi="仿宋" w:eastAsia="仿宋"/>
          <w:sz w:val="32"/>
          <w:szCs w:val="32"/>
        </w:rPr>
        <w:t>且</w:t>
      </w:r>
      <w:r>
        <w:rPr>
          <w:rFonts w:hint="eastAsia" w:ascii="仿宋" w:hAnsi="仿宋" w:eastAsia="仿宋"/>
          <w:sz w:val="32"/>
          <w:szCs w:val="32"/>
        </w:rPr>
        <w:t>大学英语六级考试（710 分制）成绩</w:t>
      </w:r>
      <w:r>
        <w:rPr>
          <w:rFonts w:ascii="仿宋" w:hAnsi="仿宋" w:eastAsia="仿宋"/>
          <w:sz w:val="32"/>
          <w:szCs w:val="32"/>
        </w:rPr>
        <w:t>445-460</w:t>
      </w:r>
      <w:r>
        <w:rPr>
          <w:rFonts w:hint="eastAsia" w:ascii="仿宋" w:hAnsi="仿宋" w:eastAsia="仿宋"/>
          <w:sz w:val="32"/>
          <w:szCs w:val="32"/>
        </w:rPr>
        <w:t>分（不含）；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 xml:space="preserve">3 </w:t>
      </w:r>
      <w:r>
        <w:rPr>
          <w:rFonts w:hint="eastAsia" w:ascii="仿宋" w:hAnsi="仿宋" w:eastAsia="仿宋"/>
          <w:sz w:val="32"/>
          <w:szCs w:val="32"/>
        </w:rPr>
        <w:t>全国研究生英语统考，硕士英语成绩</w:t>
      </w:r>
      <w:r>
        <w:rPr>
          <w:rFonts w:ascii="仿宋" w:hAnsi="仿宋" w:eastAsia="仿宋"/>
          <w:sz w:val="32"/>
          <w:szCs w:val="32"/>
        </w:rPr>
        <w:t>67-75</w:t>
      </w:r>
      <w:r>
        <w:rPr>
          <w:rFonts w:hint="eastAsia" w:ascii="仿宋" w:hAnsi="仿宋" w:eastAsia="仿宋"/>
          <w:sz w:val="32"/>
          <w:szCs w:val="32"/>
        </w:rPr>
        <w:t>分（不含）；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C4</w:t>
      </w:r>
      <w:r>
        <w:rPr>
          <w:rFonts w:hint="eastAsia" w:ascii="仿宋" w:hAnsi="仿宋" w:eastAsia="仿宋"/>
          <w:sz w:val="32"/>
          <w:szCs w:val="32"/>
        </w:rPr>
        <w:t xml:space="preserve">新TOEFL（满分 120分）成绩 </w:t>
      </w:r>
      <w:r>
        <w:rPr>
          <w:rFonts w:ascii="仿宋" w:hAnsi="仿宋" w:eastAsia="仿宋"/>
          <w:sz w:val="32"/>
          <w:szCs w:val="32"/>
        </w:rPr>
        <w:t>80-90</w:t>
      </w:r>
      <w:r>
        <w:rPr>
          <w:rFonts w:hint="eastAsia" w:ascii="仿宋" w:hAnsi="仿宋" w:eastAsia="仿宋"/>
          <w:sz w:val="32"/>
          <w:szCs w:val="32"/>
        </w:rPr>
        <w:t xml:space="preserve"> 分（不含）； 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C5</w:t>
      </w:r>
      <w:r>
        <w:rPr>
          <w:rFonts w:hint="eastAsia" w:ascii="仿宋" w:hAnsi="仿宋" w:eastAsia="仿宋"/>
          <w:sz w:val="32"/>
          <w:szCs w:val="32"/>
        </w:rPr>
        <w:t xml:space="preserve">新 GRE（满分 340分）成绩 </w:t>
      </w:r>
      <w:r>
        <w:rPr>
          <w:rFonts w:ascii="仿宋" w:hAnsi="仿宋" w:eastAsia="仿宋"/>
          <w:sz w:val="32"/>
          <w:szCs w:val="32"/>
        </w:rPr>
        <w:t>225-255</w:t>
      </w:r>
      <w:r>
        <w:rPr>
          <w:rFonts w:hint="eastAsia" w:ascii="仿宋" w:hAnsi="仿宋" w:eastAsia="仿宋"/>
          <w:sz w:val="32"/>
          <w:szCs w:val="32"/>
        </w:rPr>
        <w:t xml:space="preserve"> 分（不含）；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C6</w:t>
      </w:r>
      <w:r>
        <w:rPr>
          <w:rFonts w:hint="eastAsia" w:ascii="仿宋" w:hAnsi="仿宋" w:eastAsia="仿宋"/>
          <w:sz w:val="32"/>
          <w:szCs w:val="32"/>
        </w:rPr>
        <w:t xml:space="preserve"> IELTS（满分 9</w:t>
      </w:r>
      <w:r>
        <w:rPr>
          <w:rFonts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</w:rPr>
        <w:t>）成绩 6</w:t>
      </w:r>
      <w:r>
        <w:rPr>
          <w:rFonts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</w:rPr>
        <w:t>分；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>7 GMAT成绩</w:t>
      </w:r>
      <w:r>
        <w:rPr>
          <w:rFonts w:hint="eastAsia" w:ascii="仿宋" w:hAnsi="仿宋" w:eastAsia="仿宋"/>
          <w:sz w:val="32"/>
          <w:szCs w:val="32"/>
        </w:rPr>
        <w:t>（满分800分）</w:t>
      </w:r>
      <w:r>
        <w:rPr>
          <w:rFonts w:ascii="仿宋" w:hAnsi="仿宋" w:eastAsia="仿宋"/>
          <w:sz w:val="32"/>
          <w:szCs w:val="32"/>
        </w:rPr>
        <w:t>在535</w:t>
      </w:r>
      <w:r>
        <w:rPr>
          <w:rFonts w:hint="eastAsia" w:ascii="仿宋" w:hAnsi="仿宋" w:eastAsia="仿宋"/>
          <w:sz w:val="32"/>
          <w:szCs w:val="32"/>
        </w:rPr>
        <w:t xml:space="preserve"> -</w:t>
      </w:r>
      <w:r>
        <w:rPr>
          <w:rFonts w:ascii="仿宋" w:hAnsi="仿宋" w:eastAsia="仿宋"/>
          <w:sz w:val="32"/>
          <w:szCs w:val="32"/>
        </w:rPr>
        <w:t>560</w:t>
      </w: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不含</w:t>
      </w:r>
      <w:r>
        <w:rPr>
          <w:rFonts w:ascii="仿宋" w:hAnsi="仿宋" w:eastAsia="仿宋"/>
          <w:sz w:val="32"/>
          <w:szCs w:val="32"/>
        </w:rPr>
        <w:t>）；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官方语言为英语的国家获得了学历和学位（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教育部留学服务中心出具的国外学历学位认证书为准）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567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上述“推免生”指</w:t>
      </w:r>
      <w:r>
        <w:rPr>
          <w:rFonts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推免</w:t>
      </w:r>
      <w:r>
        <w:rPr>
          <w:rFonts w:ascii="仿宋" w:hAnsi="仿宋" w:eastAsia="仿宋"/>
          <w:sz w:val="32"/>
          <w:szCs w:val="32"/>
        </w:rPr>
        <w:t>资格的</w:t>
      </w:r>
      <w:r>
        <w:rPr>
          <w:rFonts w:hint="eastAsia" w:ascii="仿宋" w:hAnsi="仿宋" w:eastAsia="仿宋"/>
          <w:sz w:val="32"/>
          <w:szCs w:val="32"/>
        </w:rPr>
        <w:t>应届</w:t>
      </w:r>
      <w:r>
        <w:rPr>
          <w:rFonts w:ascii="仿宋" w:hAnsi="仿宋" w:eastAsia="仿宋"/>
          <w:sz w:val="32"/>
          <w:szCs w:val="32"/>
        </w:rPr>
        <w:t>本科毕业生。</w:t>
      </w:r>
    </w:p>
    <w:p>
      <w:pPr>
        <w:spacing w:line="360" w:lineRule="auto"/>
        <w:ind w:firstLine="709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 办理程序</w:t>
      </w:r>
    </w:p>
    <w:p>
      <w:pPr>
        <w:spacing w:line="360" w:lineRule="auto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免修申请者</w:t>
      </w:r>
      <w:r>
        <w:rPr>
          <w:rFonts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</w:rPr>
        <w:t>研究生综合管理系统</w:t>
      </w:r>
    </w:p>
    <w:p>
      <w:pPr>
        <w:spacing w:line="360" w:lineRule="auto"/>
        <w:ind w:firstLine="70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进入系统后，点击</w:t>
      </w:r>
      <w:r>
        <w:rPr>
          <w:rFonts w:ascii="仿宋" w:hAnsi="仿宋" w:eastAsia="仿宋"/>
          <w:sz w:val="32"/>
          <w:szCs w:val="32"/>
        </w:rPr>
        <w:t>路径：</w:t>
      </w:r>
      <w:r>
        <w:rPr>
          <w:rFonts w:hint="eastAsia" w:ascii="仿宋" w:hAnsi="仿宋" w:eastAsia="仿宋"/>
          <w:sz w:val="32"/>
          <w:szCs w:val="32"/>
        </w:rPr>
        <w:t>培养--课务管理--课程免修申请管理，进入</w:t>
      </w:r>
      <w:r>
        <w:rPr>
          <w:rFonts w:ascii="仿宋" w:hAnsi="仿宋" w:eastAsia="仿宋"/>
          <w:sz w:val="32"/>
          <w:szCs w:val="32"/>
        </w:rPr>
        <w:t>课程</w:t>
      </w:r>
      <w:r>
        <w:rPr>
          <w:rFonts w:hint="eastAsia" w:ascii="仿宋" w:hAnsi="仿宋" w:eastAsia="仿宋"/>
          <w:sz w:val="32"/>
          <w:szCs w:val="32"/>
        </w:rPr>
        <w:t>免修</w:t>
      </w:r>
      <w:r>
        <w:rPr>
          <w:rFonts w:ascii="仿宋" w:hAnsi="仿宋" w:eastAsia="仿宋"/>
          <w:sz w:val="32"/>
          <w:szCs w:val="32"/>
        </w:rPr>
        <w:t>申请界面</w:t>
      </w:r>
      <w:r>
        <w:rPr>
          <w:rFonts w:hint="eastAsia" w:ascii="仿宋" w:hAnsi="仿宋" w:eastAsia="仿宋"/>
          <w:sz w:val="32"/>
          <w:szCs w:val="32"/>
        </w:rPr>
        <w:t>。点击“申请”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选择</w:t>
      </w:r>
      <w:r>
        <w:rPr>
          <w:rFonts w:ascii="仿宋" w:hAnsi="仿宋" w:eastAsia="仿宋"/>
          <w:sz w:val="32"/>
          <w:szCs w:val="32"/>
        </w:rPr>
        <w:t>符合的免修条件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161925" cy="190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限选一项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点击</w:t>
      </w:r>
      <w:r>
        <w:rPr>
          <w:rFonts w:ascii="仿宋" w:hAnsi="仿宋" w:eastAsia="仿宋"/>
          <w:sz w:val="32"/>
          <w:szCs w:val="32"/>
        </w:rPr>
        <w:t>右侧的编辑按钮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lang/>
        </w:rPr>
        <w:drawing>
          <wp:inline distT="0" distB="0" distL="114300" distR="114300">
            <wp:extent cx="190500" cy="1714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”，</w:t>
      </w:r>
      <w:r>
        <w:rPr>
          <w:rFonts w:ascii="仿宋" w:hAnsi="仿宋" w:eastAsia="仿宋"/>
          <w:sz w:val="32"/>
          <w:szCs w:val="32"/>
        </w:rPr>
        <w:t>填写证件成绩、证件名称、考试时间等信息。</w:t>
      </w:r>
      <w:r>
        <w:rPr>
          <w:rFonts w:hint="eastAsia" w:ascii="仿宋" w:hAnsi="仿宋" w:eastAsia="仿宋"/>
          <w:sz w:val="32"/>
          <w:szCs w:val="32"/>
        </w:rPr>
        <w:t>点击右侧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上传</w:t>
      </w:r>
      <w:r>
        <w:rPr>
          <w:rFonts w:ascii="仿宋" w:hAnsi="仿宋" w:eastAsia="仿宋"/>
          <w:sz w:val="32"/>
          <w:szCs w:val="32"/>
        </w:rPr>
        <w:t>扫描文档按钮“</w:t>
      </w:r>
      <w:r>
        <w:rPr>
          <w:lang/>
        </w:rPr>
        <w:drawing>
          <wp:inline distT="0" distB="0" distL="114300" distR="114300">
            <wp:extent cx="257175" cy="2762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上传证明材料的扫描件（PDF格式）。</w:t>
      </w:r>
      <w:r>
        <w:rPr>
          <w:rFonts w:hint="eastAsia" w:ascii="仿宋" w:hAnsi="仿宋" w:eastAsia="仿宋"/>
          <w:sz w:val="32"/>
          <w:szCs w:val="32"/>
        </w:rPr>
        <w:t>上传后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院（部）研究生秘书对</w:t>
      </w:r>
      <w:r>
        <w:rPr>
          <w:rFonts w:ascii="仿宋" w:hAnsi="仿宋" w:eastAsia="仿宋"/>
          <w:sz w:val="32"/>
          <w:szCs w:val="32"/>
        </w:rPr>
        <w:t>学生的申请材料进行审核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如果</w:t>
      </w:r>
      <w:r>
        <w:rPr>
          <w:rFonts w:hint="eastAsia" w:ascii="仿宋" w:hAnsi="仿宋" w:eastAsia="仿宋"/>
          <w:sz w:val="32"/>
          <w:szCs w:val="32"/>
        </w:rPr>
        <w:t>审核结果</w:t>
      </w:r>
      <w:r>
        <w:rPr>
          <w:rFonts w:ascii="仿宋" w:hAnsi="仿宋" w:eastAsia="仿宋"/>
          <w:sz w:val="32"/>
          <w:szCs w:val="32"/>
        </w:rPr>
        <w:t>为“</w:t>
      </w:r>
      <w:r>
        <w:rPr>
          <w:rFonts w:hint="eastAsia" w:ascii="仿宋" w:hAnsi="仿宋" w:eastAsia="仿宋"/>
          <w:sz w:val="32"/>
          <w:szCs w:val="32"/>
        </w:rPr>
        <w:t>未过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，学生可以</w:t>
      </w:r>
      <w:r>
        <w:rPr>
          <w:rFonts w:ascii="仿宋" w:hAnsi="仿宋" w:eastAsia="仿宋"/>
          <w:sz w:val="32"/>
          <w:szCs w:val="32"/>
        </w:rPr>
        <w:t>重新申请。</w:t>
      </w:r>
      <w:r>
        <w:rPr>
          <w:rFonts w:hint="eastAsia" w:ascii="仿宋" w:hAnsi="仿宋" w:eastAsia="仿宋"/>
          <w:sz w:val="32"/>
          <w:szCs w:val="32"/>
        </w:rPr>
        <w:t>获得</w:t>
      </w:r>
      <w:r>
        <w:rPr>
          <w:rFonts w:ascii="仿宋" w:hAnsi="仿宋" w:eastAsia="仿宋"/>
          <w:sz w:val="32"/>
          <w:szCs w:val="32"/>
        </w:rPr>
        <w:t>英语免修资格的学生名单由学院在学院网页进行公示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709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 相关说明</w:t>
      </w:r>
    </w:p>
    <w:p>
      <w:pPr>
        <w:spacing w:line="560" w:lineRule="exact"/>
        <w:ind w:firstLine="70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符合条件的研究生须在规定时间内完成申请，逾期不再受理。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 xml:space="preserve"> 受理对象是新入学的研究生</w:t>
      </w:r>
      <w:r>
        <w:rPr>
          <w:rFonts w:hint="eastAsia" w:ascii="仿宋" w:hAnsi="仿宋" w:eastAsia="仿宋"/>
          <w:sz w:val="32"/>
          <w:szCs w:val="32"/>
        </w:rPr>
        <w:t>，在</w:t>
      </w:r>
      <w:r>
        <w:rPr>
          <w:rFonts w:ascii="仿宋" w:hAnsi="仿宋" w:eastAsia="仿宋"/>
          <w:sz w:val="32"/>
          <w:szCs w:val="32"/>
        </w:rPr>
        <w:t>读期间</w:t>
      </w:r>
      <w:r>
        <w:rPr>
          <w:rFonts w:hint="eastAsia" w:ascii="仿宋" w:hAnsi="仿宋" w:eastAsia="仿宋"/>
          <w:sz w:val="32"/>
          <w:szCs w:val="32"/>
        </w:rPr>
        <w:t>达到免修条件</w:t>
      </w:r>
      <w:r>
        <w:rPr>
          <w:rFonts w:ascii="仿宋" w:hAnsi="仿宋" w:eastAsia="仿宋"/>
          <w:sz w:val="32"/>
          <w:szCs w:val="32"/>
        </w:rPr>
        <w:t>的不予受理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考研成绩</w:t>
      </w:r>
      <w:r>
        <w:rPr>
          <w:rFonts w:ascii="仿宋" w:hAnsi="仿宋" w:eastAsia="仿宋"/>
          <w:sz w:val="32"/>
          <w:szCs w:val="32"/>
        </w:rPr>
        <w:t>仅作为硕士研究生的申请条件，不作为博士研究生的申请条件。</w:t>
      </w:r>
    </w:p>
    <w:p>
      <w:pPr>
        <w:spacing w:line="560" w:lineRule="exact"/>
        <w:ind w:firstLine="70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新生</w:t>
      </w:r>
      <w:r>
        <w:rPr>
          <w:rFonts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2"/>
          <w:szCs w:val="32"/>
        </w:rPr>
        <w:t>往年保留</w:t>
      </w:r>
      <w:r>
        <w:rPr>
          <w:rFonts w:ascii="仿宋" w:hAnsi="仿宋" w:eastAsia="仿宋"/>
          <w:sz w:val="32"/>
          <w:szCs w:val="32"/>
        </w:rPr>
        <w:t>入学资格</w:t>
      </w:r>
      <w:r>
        <w:rPr>
          <w:rFonts w:hint="eastAsia" w:ascii="仿宋" w:hAnsi="仿宋" w:eastAsia="仿宋"/>
          <w:sz w:val="32"/>
          <w:szCs w:val="32"/>
        </w:rPr>
        <w:t>，本年度入学</w:t>
      </w:r>
      <w:r>
        <w:rPr>
          <w:rFonts w:ascii="仿宋" w:hAnsi="仿宋" w:eastAsia="仿宋"/>
          <w:sz w:val="32"/>
          <w:szCs w:val="32"/>
        </w:rPr>
        <w:t>的学生。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准予免修的研究生不可再参加其课程考试。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 申请者须保证所提交材料真实有效，弄虚作假者按考试作弊处理。</w:t>
      </w:r>
    </w:p>
    <w:p>
      <w:pPr>
        <w:adjustRightInd w:val="0"/>
        <w:snapToGrid w:val="0"/>
        <w:spacing w:line="360" w:lineRule="auto"/>
        <w:ind w:right="17" w:rightChars="8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right="17" w:rightChars="8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研究生院</w:t>
      </w:r>
      <w:r>
        <w:rPr>
          <w:rFonts w:ascii="仿宋" w:hAnsi="仿宋" w:eastAsia="仿宋"/>
          <w:sz w:val="32"/>
          <w:szCs w:val="32"/>
        </w:rPr>
        <w:t>培养办</w:t>
      </w:r>
    </w:p>
    <w:p>
      <w:pPr>
        <w:adjustRightInd w:val="0"/>
        <w:snapToGrid w:val="0"/>
        <w:spacing w:line="360" w:lineRule="auto"/>
        <w:ind w:right="17" w:rightChars="8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20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</w:p>
    <w:sectPr>
      <w:footerReference r:id="rId3" w:type="default"/>
      <w:footerReference r:id="rId4" w:type="even"/>
      <w:pgSz w:w="11906" w:h="16838"/>
      <w:pgMar w:top="1440" w:right="1644" w:bottom="1304" w:left="164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1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3</w:t>
    </w:r>
    <w:r>
      <w:fldChar w:fldCharType="end"/>
    </w:r>
  </w:p>
  <w:p>
    <w:pPr>
      <w:pStyle w:val="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DA"/>
    <w:rsid w:val="0000070F"/>
    <w:rsid w:val="00003A71"/>
    <w:rsid w:val="00003B0F"/>
    <w:rsid w:val="00005C35"/>
    <w:rsid w:val="00006316"/>
    <w:rsid w:val="00006384"/>
    <w:rsid w:val="00007860"/>
    <w:rsid w:val="00011EF5"/>
    <w:rsid w:val="00013B54"/>
    <w:rsid w:val="000153BF"/>
    <w:rsid w:val="00016B3B"/>
    <w:rsid w:val="000237BC"/>
    <w:rsid w:val="00026A5A"/>
    <w:rsid w:val="000306B6"/>
    <w:rsid w:val="0003096F"/>
    <w:rsid w:val="00030E03"/>
    <w:rsid w:val="00031C4B"/>
    <w:rsid w:val="00032196"/>
    <w:rsid w:val="000328D8"/>
    <w:rsid w:val="00040D2E"/>
    <w:rsid w:val="0004281B"/>
    <w:rsid w:val="00046095"/>
    <w:rsid w:val="0005065B"/>
    <w:rsid w:val="0005585F"/>
    <w:rsid w:val="000560E1"/>
    <w:rsid w:val="00056606"/>
    <w:rsid w:val="00056EEE"/>
    <w:rsid w:val="00060EE2"/>
    <w:rsid w:val="00061470"/>
    <w:rsid w:val="00062BB6"/>
    <w:rsid w:val="00064981"/>
    <w:rsid w:val="00070B89"/>
    <w:rsid w:val="00070BFE"/>
    <w:rsid w:val="00071AD9"/>
    <w:rsid w:val="00077193"/>
    <w:rsid w:val="000772FD"/>
    <w:rsid w:val="00077821"/>
    <w:rsid w:val="00084CDF"/>
    <w:rsid w:val="0009166A"/>
    <w:rsid w:val="00091F1F"/>
    <w:rsid w:val="00096252"/>
    <w:rsid w:val="000975B7"/>
    <w:rsid w:val="000A129F"/>
    <w:rsid w:val="000A39DA"/>
    <w:rsid w:val="000A3B19"/>
    <w:rsid w:val="000A4341"/>
    <w:rsid w:val="000A44FC"/>
    <w:rsid w:val="000A4610"/>
    <w:rsid w:val="000A59D4"/>
    <w:rsid w:val="000A67B2"/>
    <w:rsid w:val="000B1AD3"/>
    <w:rsid w:val="000B22EC"/>
    <w:rsid w:val="000B3875"/>
    <w:rsid w:val="000B3D43"/>
    <w:rsid w:val="000B73DE"/>
    <w:rsid w:val="000C3AE9"/>
    <w:rsid w:val="000C3C27"/>
    <w:rsid w:val="000C4009"/>
    <w:rsid w:val="000C4DFC"/>
    <w:rsid w:val="000C5B71"/>
    <w:rsid w:val="000D157F"/>
    <w:rsid w:val="000D1D28"/>
    <w:rsid w:val="000D39A7"/>
    <w:rsid w:val="000D5C35"/>
    <w:rsid w:val="000D5D87"/>
    <w:rsid w:val="000D6C18"/>
    <w:rsid w:val="000E49C9"/>
    <w:rsid w:val="000E5241"/>
    <w:rsid w:val="000E5757"/>
    <w:rsid w:val="000E5B46"/>
    <w:rsid w:val="000E6DB0"/>
    <w:rsid w:val="000E7A92"/>
    <w:rsid w:val="000F0E0C"/>
    <w:rsid w:val="000F4D83"/>
    <w:rsid w:val="000F7A01"/>
    <w:rsid w:val="00103B69"/>
    <w:rsid w:val="00103E0F"/>
    <w:rsid w:val="0010474C"/>
    <w:rsid w:val="001057C8"/>
    <w:rsid w:val="00105B36"/>
    <w:rsid w:val="00106845"/>
    <w:rsid w:val="00110038"/>
    <w:rsid w:val="001108BD"/>
    <w:rsid w:val="00115DB9"/>
    <w:rsid w:val="00123FFB"/>
    <w:rsid w:val="00124731"/>
    <w:rsid w:val="001254C9"/>
    <w:rsid w:val="00126CD2"/>
    <w:rsid w:val="00127A40"/>
    <w:rsid w:val="00133559"/>
    <w:rsid w:val="00133E46"/>
    <w:rsid w:val="00133F0A"/>
    <w:rsid w:val="0013430B"/>
    <w:rsid w:val="001351AB"/>
    <w:rsid w:val="00135509"/>
    <w:rsid w:val="00137B34"/>
    <w:rsid w:val="001401F0"/>
    <w:rsid w:val="00141F10"/>
    <w:rsid w:val="00142193"/>
    <w:rsid w:val="00152300"/>
    <w:rsid w:val="00154B87"/>
    <w:rsid w:val="00154C6C"/>
    <w:rsid w:val="00154DC1"/>
    <w:rsid w:val="00157E13"/>
    <w:rsid w:val="0016373C"/>
    <w:rsid w:val="00170187"/>
    <w:rsid w:val="00170AE5"/>
    <w:rsid w:val="00170E7B"/>
    <w:rsid w:val="00172483"/>
    <w:rsid w:val="001744D6"/>
    <w:rsid w:val="001755E1"/>
    <w:rsid w:val="00176821"/>
    <w:rsid w:val="0018067E"/>
    <w:rsid w:val="00180E91"/>
    <w:rsid w:val="00187C44"/>
    <w:rsid w:val="00190DCA"/>
    <w:rsid w:val="00191039"/>
    <w:rsid w:val="00194A4E"/>
    <w:rsid w:val="00197631"/>
    <w:rsid w:val="001A1710"/>
    <w:rsid w:val="001A29C1"/>
    <w:rsid w:val="001A3486"/>
    <w:rsid w:val="001A74C0"/>
    <w:rsid w:val="001B0754"/>
    <w:rsid w:val="001B08A5"/>
    <w:rsid w:val="001B32AC"/>
    <w:rsid w:val="001B65FC"/>
    <w:rsid w:val="001B751B"/>
    <w:rsid w:val="001C0C75"/>
    <w:rsid w:val="001C3DBC"/>
    <w:rsid w:val="001C56FF"/>
    <w:rsid w:val="001C6AE2"/>
    <w:rsid w:val="001D31F1"/>
    <w:rsid w:val="001D3B43"/>
    <w:rsid w:val="001E2643"/>
    <w:rsid w:val="001E5FFD"/>
    <w:rsid w:val="001F135D"/>
    <w:rsid w:val="001F1E83"/>
    <w:rsid w:val="001F2268"/>
    <w:rsid w:val="001F5E7C"/>
    <w:rsid w:val="001F63C0"/>
    <w:rsid w:val="001F6724"/>
    <w:rsid w:val="00203526"/>
    <w:rsid w:val="00203F6F"/>
    <w:rsid w:val="00205697"/>
    <w:rsid w:val="002068B4"/>
    <w:rsid w:val="00206DC8"/>
    <w:rsid w:val="00212842"/>
    <w:rsid w:val="00212AB7"/>
    <w:rsid w:val="00216EE9"/>
    <w:rsid w:val="00217444"/>
    <w:rsid w:val="00217B74"/>
    <w:rsid w:val="002208FE"/>
    <w:rsid w:val="00220C21"/>
    <w:rsid w:val="00220D16"/>
    <w:rsid w:val="00222934"/>
    <w:rsid w:val="002272E3"/>
    <w:rsid w:val="002361CA"/>
    <w:rsid w:val="00236E57"/>
    <w:rsid w:val="00236F35"/>
    <w:rsid w:val="002410A6"/>
    <w:rsid w:val="00242495"/>
    <w:rsid w:val="00243125"/>
    <w:rsid w:val="00251201"/>
    <w:rsid w:val="002541E2"/>
    <w:rsid w:val="00256D95"/>
    <w:rsid w:val="002571FA"/>
    <w:rsid w:val="00257247"/>
    <w:rsid w:val="00257758"/>
    <w:rsid w:val="00261A2C"/>
    <w:rsid w:val="00262E2C"/>
    <w:rsid w:val="00264262"/>
    <w:rsid w:val="00267FE9"/>
    <w:rsid w:val="002709DB"/>
    <w:rsid w:val="00271A33"/>
    <w:rsid w:val="002722FF"/>
    <w:rsid w:val="00272C49"/>
    <w:rsid w:val="00274283"/>
    <w:rsid w:val="00282434"/>
    <w:rsid w:val="002831C2"/>
    <w:rsid w:val="00290F52"/>
    <w:rsid w:val="00291770"/>
    <w:rsid w:val="00292867"/>
    <w:rsid w:val="0029366A"/>
    <w:rsid w:val="00294B6C"/>
    <w:rsid w:val="002A2C84"/>
    <w:rsid w:val="002A6F30"/>
    <w:rsid w:val="002B1FA4"/>
    <w:rsid w:val="002B3800"/>
    <w:rsid w:val="002B5437"/>
    <w:rsid w:val="002B5D19"/>
    <w:rsid w:val="002B6CEF"/>
    <w:rsid w:val="002C4ACA"/>
    <w:rsid w:val="002C53B5"/>
    <w:rsid w:val="002C57C2"/>
    <w:rsid w:val="002C747B"/>
    <w:rsid w:val="002D0159"/>
    <w:rsid w:val="002D61B0"/>
    <w:rsid w:val="002E21AF"/>
    <w:rsid w:val="002E26F3"/>
    <w:rsid w:val="002E3623"/>
    <w:rsid w:val="002E5D10"/>
    <w:rsid w:val="002E752B"/>
    <w:rsid w:val="002E7F9F"/>
    <w:rsid w:val="002F05EF"/>
    <w:rsid w:val="002F18B3"/>
    <w:rsid w:val="002F4783"/>
    <w:rsid w:val="00300CD1"/>
    <w:rsid w:val="00301857"/>
    <w:rsid w:val="00302911"/>
    <w:rsid w:val="00303363"/>
    <w:rsid w:val="003057C0"/>
    <w:rsid w:val="00305E21"/>
    <w:rsid w:val="00306CAD"/>
    <w:rsid w:val="00310C60"/>
    <w:rsid w:val="00314426"/>
    <w:rsid w:val="00314742"/>
    <w:rsid w:val="0031601A"/>
    <w:rsid w:val="00320B2E"/>
    <w:rsid w:val="0032289E"/>
    <w:rsid w:val="0032360F"/>
    <w:rsid w:val="00324DDF"/>
    <w:rsid w:val="003261AA"/>
    <w:rsid w:val="003261B6"/>
    <w:rsid w:val="00327B91"/>
    <w:rsid w:val="003301CF"/>
    <w:rsid w:val="00330511"/>
    <w:rsid w:val="003370DD"/>
    <w:rsid w:val="00337EF8"/>
    <w:rsid w:val="0034048A"/>
    <w:rsid w:val="0034080E"/>
    <w:rsid w:val="00342384"/>
    <w:rsid w:val="0034646E"/>
    <w:rsid w:val="00347F2E"/>
    <w:rsid w:val="0035127E"/>
    <w:rsid w:val="00357348"/>
    <w:rsid w:val="00360974"/>
    <w:rsid w:val="00360A76"/>
    <w:rsid w:val="0036486F"/>
    <w:rsid w:val="00367093"/>
    <w:rsid w:val="00370E93"/>
    <w:rsid w:val="00370FEB"/>
    <w:rsid w:val="00371096"/>
    <w:rsid w:val="00374C9C"/>
    <w:rsid w:val="00377009"/>
    <w:rsid w:val="00380AF4"/>
    <w:rsid w:val="00387551"/>
    <w:rsid w:val="0039288E"/>
    <w:rsid w:val="00393345"/>
    <w:rsid w:val="00393B01"/>
    <w:rsid w:val="00394A4C"/>
    <w:rsid w:val="00394B39"/>
    <w:rsid w:val="003956FA"/>
    <w:rsid w:val="00396309"/>
    <w:rsid w:val="00397D17"/>
    <w:rsid w:val="003A3B9F"/>
    <w:rsid w:val="003A41D1"/>
    <w:rsid w:val="003A46E3"/>
    <w:rsid w:val="003A6649"/>
    <w:rsid w:val="003A6E08"/>
    <w:rsid w:val="003A7558"/>
    <w:rsid w:val="003B18C7"/>
    <w:rsid w:val="003B1BFF"/>
    <w:rsid w:val="003B2DE4"/>
    <w:rsid w:val="003B4718"/>
    <w:rsid w:val="003B7287"/>
    <w:rsid w:val="003C0AAD"/>
    <w:rsid w:val="003C1DFB"/>
    <w:rsid w:val="003C25DD"/>
    <w:rsid w:val="003C2E34"/>
    <w:rsid w:val="003C75B4"/>
    <w:rsid w:val="003D0BF6"/>
    <w:rsid w:val="003D3A09"/>
    <w:rsid w:val="003E2F48"/>
    <w:rsid w:val="003E4968"/>
    <w:rsid w:val="003E5A3A"/>
    <w:rsid w:val="003F481F"/>
    <w:rsid w:val="003F59BC"/>
    <w:rsid w:val="003F5BCC"/>
    <w:rsid w:val="00404A19"/>
    <w:rsid w:val="00405EEA"/>
    <w:rsid w:val="00405F9B"/>
    <w:rsid w:val="004062DE"/>
    <w:rsid w:val="004063ED"/>
    <w:rsid w:val="00406F35"/>
    <w:rsid w:val="00412131"/>
    <w:rsid w:val="0041231B"/>
    <w:rsid w:val="00413FB3"/>
    <w:rsid w:val="004162B0"/>
    <w:rsid w:val="0042027D"/>
    <w:rsid w:val="00421AD5"/>
    <w:rsid w:val="00422F94"/>
    <w:rsid w:val="00423A42"/>
    <w:rsid w:val="00424233"/>
    <w:rsid w:val="00436272"/>
    <w:rsid w:val="00436AAB"/>
    <w:rsid w:val="00436F69"/>
    <w:rsid w:val="004401D0"/>
    <w:rsid w:val="00441B9A"/>
    <w:rsid w:val="00442126"/>
    <w:rsid w:val="004476BE"/>
    <w:rsid w:val="00450569"/>
    <w:rsid w:val="0045286F"/>
    <w:rsid w:val="00454EC6"/>
    <w:rsid w:val="004569AF"/>
    <w:rsid w:val="004626BA"/>
    <w:rsid w:val="00463317"/>
    <w:rsid w:val="00466DC3"/>
    <w:rsid w:val="00470257"/>
    <w:rsid w:val="0047407B"/>
    <w:rsid w:val="00475265"/>
    <w:rsid w:val="00476418"/>
    <w:rsid w:val="00480E61"/>
    <w:rsid w:val="00482B5E"/>
    <w:rsid w:val="00484098"/>
    <w:rsid w:val="004849D9"/>
    <w:rsid w:val="004903DE"/>
    <w:rsid w:val="0049118C"/>
    <w:rsid w:val="004912C8"/>
    <w:rsid w:val="00492859"/>
    <w:rsid w:val="004952E8"/>
    <w:rsid w:val="00496573"/>
    <w:rsid w:val="0049692A"/>
    <w:rsid w:val="004A3087"/>
    <w:rsid w:val="004A3A0C"/>
    <w:rsid w:val="004B1A7A"/>
    <w:rsid w:val="004B22F0"/>
    <w:rsid w:val="004B2B37"/>
    <w:rsid w:val="004B2C21"/>
    <w:rsid w:val="004C24F4"/>
    <w:rsid w:val="004C6B04"/>
    <w:rsid w:val="004C7F0F"/>
    <w:rsid w:val="004D0AF0"/>
    <w:rsid w:val="004D4C19"/>
    <w:rsid w:val="004D534B"/>
    <w:rsid w:val="004D62C9"/>
    <w:rsid w:val="004D7F70"/>
    <w:rsid w:val="004E0942"/>
    <w:rsid w:val="004E2D56"/>
    <w:rsid w:val="004E5DCD"/>
    <w:rsid w:val="004F12EA"/>
    <w:rsid w:val="004F63D4"/>
    <w:rsid w:val="004F6F9B"/>
    <w:rsid w:val="004F6FEF"/>
    <w:rsid w:val="00500FAA"/>
    <w:rsid w:val="00503ABB"/>
    <w:rsid w:val="00512244"/>
    <w:rsid w:val="005151CF"/>
    <w:rsid w:val="005179DE"/>
    <w:rsid w:val="00521969"/>
    <w:rsid w:val="005240CB"/>
    <w:rsid w:val="00525033"/>
    <w:rsid w:val="00527559"/>
    <w:rsid w:val="005301D6"/>
    <w:rsid w:val="00532DBE"/>
    <w:rsid w:val="0053445B"/>
    <w:rsid w:val="00535986"/>
    <w:rsid w:val="00536A74"/>
    <w:rsid w:val="00536C1E"/>
    <w:rsid w:val="005418C0"/>
    <w:rsid w:val="00541D74"/>
    <w:rsid w:val="00543A19"/>
    <w:rsid w:val="00543FCC"/>
    <w:rsid w:val="005444BA"/>
    <w:rsid w:val="00546559"/>
    <w:rsid w:val="005504DA"/>
    <w:rsid w:val="005556C1"/>
    <w:rsid w:val="00555FB4"/>
    <w:rsid w:val="00563B24"/>
    <w:rsid w:val="00564BD5"/>
    <w:rsid w:val="005705CE"/>
    <w:rsid w:val="00572832"/>
    <w:rsid w:val="00573156"/>
    <w:rsid w:val="005744D3"/>
    <w:rsid w:val="00580530"/>
    <w:rsid w:val="00582E2B"/>
    <w:rsid w:val="00583C7F"/>
    <w:rsid w:val="00584B8E"/>
    <w:rsid w:val="00586488"/>
    <w:rsid w:val="00586552"/>
    <w:rsid w:val="00593364"/>
    <w:rsid w:val="00593462"/>
    <w:rsid w:val="00594C86"/>
    <w:rsid w:val="005B375C"/>
    <w:rsid w:val="005B3DF2"/>
    <w:rsid w:val="005B660B"/>
    <w:rsid w:val="005C12A7"/>
    <w:rsid w:val="005C132A"/>
    <w:rsid w:val="005C56F3"/>
    <w:rsid w:val="005C690F"/>
    <w:rsid w:val="005C6935"/>
    <w:rsid w:val="005C6BE0"/>
    <w:rsid w:val="005D1948"/>
    <w:rsid w:val="005D2C99"/>
    <w:rsid w:val="005D3936"/>
    <w:rsid w:val="005D54BB"/>
    <w:rsid w:val="005D7B05"/>
    <w:rsid w:val="005D7DD6"/>
    <w:rsid w:val="005E2C09"/>
    <w:rsid w:val="005E4B84"/>
    <w:rsid w:val="005E6A23"/>
    <w:rsid w:val="005F00FD"/>
    <w:rsid w:val="005F0E00"/>
    <w:rsid w:val="005F123E"/>
    <w:rsid w:val="005F4EA8"/>
    <w:rsid w:val="005F5C0A"/>
    <w:rsid w:val="005F7A5F"/>
    <w:rsid w:val="00600DC8"/>
    <w:rsid w:val="00602616"/>
    <w:rsid w:val="00602EF4"/>
    <w:rsid w:val="00612D05"/>
    <w:rsid w:val="00617673"/>
    <w:rsid w:val="00623483"/>
    <w:rsid w:val="00624B01"/>
    <w:rsid w:val="006264D3"/>
    <w:rsid w:val="0062720C"/>
    <w:rsid w:val="00633064"/>
    <w:rsid w:val="006344BD"/>
    <w:rsid w:val="00635E31"/>
    <w:rsid w:val="006410FD"/>
    <w:rsid w:val="006434A3"/>
    <w:rsid w:val="006434E9"/>
    <w:rsid w:val="00645935"/>
    <w:rsid w:val="00647C69"/>
    <w:rsid w:val="006514FA"/>
    <w:rsid w:val="00651A7F"/>
    <w:rsid w:val="00651CA6"/>
    <w:rsid w:val="006541C8"/>
    <w:rsid w:val="006543CA"/>
    <w:rsid w:val="00655812"/>
    <w:rsid w:val="0066299A"/>
    <w:rsid w:val="006678BE"/>
    <w:rsid w:val="006679B9"/>
    <w:rsid w:val="0067018D"/>
    <w:rsid w:val="006709FD"/>
    <w:rsid w:val="00670F9B"/>
    <w:rsid w:val="00672764"/>
    <w:rsid w:val="006751B1"/>
    <w:rsid w:val="00676392"/>
    <w:rsid w:val="00677E14"/>
    <w:rsid w:val="006807DC"/>
    <w:rsid w:val="00683378"/>
    <w:rsid w:val="00684217"/>
    <w:rsid w:val="006852CB"/>
    <w:rsid w:val="00687F56"/>
    <w:rsid w:val="00691E0A"/>
    <w:rsid w:val="0069452D"/>
    <w:rsid w:val="006A424C"/>
    <w:rsid w:val="006A50EC"/>
    <w:rsid w:val="006A667C"/>
    <w:rsid w:val="006B1EE6"/>
    <w:rsid w:val="006B4373"/>
    <w:rsid w:val="006B5900"/>
    <w:rsid w:val="006C16A4"/>
    <w:rsid w:val="006C6A2F"/>
    <w:rsid w:val="006D3F8A"/>
    <w:rsid w:val="006E3547"/>
    <w:rsid w:val="006E57ED"/>
    <w:rsid w:val="006E6D95"/>
    <w:rsid w:val="006E7C06"/>
    <w:rsid w:val="006F10B1"/>
    <w:rsid w:val="006F2E50"/>
    <w:rsid w:val="006F3D45"/>
    <w:rsid w:val="006F44D7"/>
    <w:rsid w:val="006F45DD"/>
    <w:rsid w:val="006F5B50"/>
    <w:rsid w:val="006F7505"/>
    <w:rsid w:val="007025C1"/>
    <w:rsid w:val="00706A8C"/>
    <w:rsid w:val="007160EB"/>
    <w:rsid w:val="00725389"/>
    <w:rsid w:val="0072747F"/>
    <w:rsid w:val="00730824"/>
    <w:rsid w:val="00732050"/>
    <w:rsid w:val="007327FA"/>
    <w:rsid w:val="0073503E"/>
    <w:rsid w:val="00735E95"/>
    <w:rsid w:val="00742541"/>
    <w:rsid w:val="00742D05"/>
    <w:rsid w:val="007430BF"/>
    <w:rsid w:val="00744F26"/>
    <w:rsid w:val="00745C37"/>
    <w:rsid w:val="00746F71"/>
    <w:rsid w:val="00751E21"/>
    <w:rsid w:val="00753F9B"/>
    <w:rsid w:val="00760732"/>
    <w:rsid w:val="00762DCC"/>
    <w:rsid w:val="0076332C"/>
    <w:rsid w:val="00765220"/>
    <w:rsid w:val="007662AA"/>
    <w:rsid w:val="00774C5F"/>
    <w:rsid w:val="0077539B"/>
    <w:rsid w:val="007813E8"/>
    <w:rsid w:val="0078219B"/>
    <w:rsid w:val="00786536"/>
    <w:rsid w:val="00795340"/>
    <w:rsid w:val="00796BF4"/>
    <w:rsid w:val="007A374F"/>
    <w:rsid w:val="007A5320"/>
    <w:rsid w:val="007B480C"/>
    <w:rsid w:val="007B57C9"/>
    <w:rsid w:val="007C0938"/>
    <w:rsid w:val="007C1B53"/>
    <w:rsid w:val="007C3322"/>
    <w:rsid w:val="007C5313"/>
    <w:rsid w:val="007C79B5"/>
    <w:rsid w:val="007D01E0"/>
    <w:rsid w:val="007D1946"/>
    <w:rsid w:val="007D2D6C"/>
    <w:rsid w:val="007D507E"/>
    <w:rsid w:val="007D556C"/>
    <w:rsid w:val="007D6D32"/>
    <w:rsid w:val="007E045E"/>
    <w:rsid w:val="007E0AB8"/>
    <w:rsid w:val="007E1EA4"/>
    <w:rsid w:val="007E4571"/>
    <w:rsid w:val="007E577C"/>
    <w:rsid w:val="007E6C39"/>
    <w:rsid w:val="007E7478"/>
    <w:rsid w:val="007F1575"/>
    <w:rsid w:val="007F3CB4"/>
    <w:rsid w:val="007F4A00"/>
    <w:rsid w:val="007F5D83"/>
    <w:rsid w:val="007F683E"/>
    <w:rsid w:val="007F7EF7"/>
    <w:rsid w:val="008011DE"/>
    <w:rsid w:val="00803ACF"/>
    <w:rsid w:val="008057B2"/>
    <w:rsid w:val="0080716E"/>
    <w:rsid w:val="008121C6"/>
    <w:rsid w:val="00813049"/>
    <w:rsid w:val="00813106"/>
    <w:rsid w:val="0081527C"/>
    <w:rsid w:val="00815FDE"/>
    <w:rsid w:val="00824879"/>
    <w:rsid w:val="008260FD"/>
    <w:rsid w:val="008264C8"/>
    <w:rsid w:val="008307D1"/>
    <w:rsid w:val="008360DC"/>
    <w:rsid w:val="0083757F"/>
    <w:rsid w:val="00837C68"/>
    <w:rsid w:val="008416ED"/>
    <w:rsid w:val="00846966"/>
    <w:rsid w:val="00847BCC"/>
    <w:rsid w:val="008526FB"/>
    <w:rsid w:val="00854C41"/>
    <w:rsid w:val="008560A3"/>
    <w:rsid w:val="008620C8"/>
    <w:rsid w:val="00863F29"/>
    <w:rsid w:val="00867133"/>
    <w:rsid w:val="00873CA7"/>
    <w:rsid w:val="00873E7E"/>
    <w:rsid w:val="00876D56"/>
    <w:rsid w:val="008771A6"/>
    <w:rsid w:val="00884BDA"/>
    <w:rsid w:val="0088512D"/>
    <w:rsid w:val="00885949"/>
    <w:rsid w:val="00886B86"/>
    <w:rsid w:val="00891BF2"/>
    <w:rsid w:val="00894CA9"/>
    <w:rsid w:val="008A2042"/>
    <w:rsid w:val="008A3B78"/>
    <w:rsid w:val="008A569C"/>
    <w:rsid w:val="008A71AD"/>
    <w:rsid w:val="008B0303"/>
    <w:rsid w:val="008B17A3"/>
    <w:rsid w:val="008B1F7E"/>
    <w:rsid w:val="008B35B8"/>
    <w:rsid w:val="008C0F7F"/>
    <w:rsid w:val="008C3121"/>
    <w:rsid w:val="008C3190"/>
    <w:rsid w:val="008C4D84"/>
    <w:rsid w:val="008C66CC"/>
    <w:rsid w:val="008C7269"/>
    <w:rsid w:val="008C7313"/>
    <w:rsid w:val="008D02B5"/>
    <w:rsid w:val="008D3744"/>
    <w:rsid w:val="008D3F5C"/>
    <w:rsid w:val="008D5CF8"/>
    <w:rsid w:val="008D5F9A"/>
    <w:rsid w:val="008D760B"/>
    <w:rsid w:val="008D7A3A"/>
    <w:rsid w:val="008E410C"/>
    <w:rsid w:val="008E6788"/>
    <w:rsid w:val="008F4783"/>
    <w:rsid w:val="008F47E5"/>
    <w:rsid w:val="00903D9C"/>
    <w:rsid w:val="00906437"/>
    <w:rsid w:val="00906D7D"/>
    <w:rsid w:val="0091178A"/>
    <w:rsid w:val="0091295A"/>
    <w:rsid w:val="00912D33"/>
    <w:rsid w:val="00914639"/>
    <w:rsid w:val="00915FA5"/>
    <w:rsid w:val="00916E35"/>
    <w:rsid w:val="00920D89"/>
    <w:rsid w:val="00920DD6"/>
    <w:rsid w:val="009273EF"/>
    <w:rsid w:val="00933C29"/>
    <w:rsid w:val="00935D50"/>
    <w:rsid w:val="00942180"/>
    <w:rsid w:val="00946D6B"/>
    <w:rsid w:val="00950FD2"/>
    <w:rsid w:val="00955900"/>
    <w:rsid w:val="00957CF4"/>
    <w:rsid w:val="00963C24"/>
    <w:rsid w:val="00964979"/>
    <w:rsid w:val="00965445"/>
    <w:rsid w:val="00971AC0"/>
    <w:rsid w:val="009804D4"/>
    <w:rsid w:val="00981400"/>
    <w:rsid w:val="00987692"/>
    <w:rsid w:val="0099098F"/>
    <w:rsid w:val="00994E36"/>
    <w:rsid w:val="009A1201"/>
    <w:rsid w:val="009A1ACB"/>
    <w:rsid w:val="009A6009"/>
    <w:rsid w:val="009B1791"/>
    <w:rsid w:val="009B1B49"/>
    <w:rsid w:val="009B337C"/>
    <w:rsid w:val="009C0223"/>
    <w:rsid w:val="009C1AEE"/>
    <w:rsid w:val="009C3BE1"/>
    <w:rsid w:val="009C41FC"/>
    <w:rsid w:val="009C5AEF"/>
    <w:rsid w:val="009D03A4"/>
    <w:rsid w:val="009D069C"/>
    <w:rsid w:val="009D2B60"/>
    <w:rsid w:val="009D420A"/>
    <w:rsid w:val="009D516E"/>
    <w:rsid w:val="009D7B48"/>
    <w:rsid w:val="009E01CC"/>
    <w:rsid w:val="009E1B33"/>
    <w:rsid w:val="009E3BAD"/>
    <w:rsid w:val="009E78A3"/>
    <w:rsid w:val="009F0F34"/>
    <w:rsid w:val="009F11E3"/>
    <w:rsid w:val="009F2916"/>
    <w:rsid w:val="009F5A61"/>
    <w:rsid w:val="009F79D4"/>
    <w:rsid w:val="00A0075B"/>
    <w:rsid w:val="00A01BEB"/>
    <w:rsid w:val="00A034CA"/>
    <w:rsid w:val="00A06B4A"/>
    <w:rsid w:val="00A07C08"/>
    <w:rsid w:val="00A10B9B"/>
    <w:rsid w:val="00A160F7"/>
    <w:rsid w:val="00A201D0"/>
    <w:rsid w:val="00A207D2"/>
    <w:rsid w:val="00A22687"/>
    <w:rsid w:val="00A22AC2"/>
    <w:rsid w:val="00A30327"/>
    <w:rsid w:val="00A336A7"/>
    <w:rsid w:val="00A379E3"/>
    <w:rsid w:val="00A40459"/>
    <w:rsid w:val="00A415BA"/>
    <w:rsid w:val="00A441A7"/>
    <w:rsid w:val="00A46BEE"/>
    <w:rsid w:val="00A503DF"/>
    <w:rsid w:val="00A54701"/>
    <w:rsid w:val="00A5753F"/>
    <w:rsid w:val="00A60060"/>
    <w:rsid w:val="00A718B8"/>
    <w:rsid w:val="00A7271C"/>
    <w:rsid w:val="00A74BC0"/>
    <w:rsid w:val="00A77B6A"/>
    <w:rsid w:val="00A83E83"/>
    <w:rsid w:val="00A86131"/>
    <w:rsid w:val="00A90DFB"/>
    <w:rsid w:val="00A97211"/>
    <w:rsid w:val="00AA486D"/>
    <w:rsid w:val="00AA4D01"/>
    <w:rsid w:val="00AA7B90"/>
    <w:rsid w:val="00AB3BCA"/>
    <w:rsid w:val="00AB4903"/>
    <w:rsid w:val="00AB7065"/>
    <w:rsid w:val="00AB7F37"/>
    <w:rsid w:val="00AC0293"/>
    <w:rsid w:val="00AC0D18"/>
    <w:rsid w:val="00AC207F"/>
    <w:rsid w:val="00AC34A2"/>
    <w:rsid w:val="00AC5B79"/>
    <w:rsid w:val="00AD0170"/>
    <w:rsid w:val="00AD0178"/>
    <w:rsid w:val="00AD57A4"/>
    <w:rsid w:val="00AD71B8"/>
    <w:rsid w:val="00AE294D"/>
    <w:rsid w:val="00AE3375"/>
    <w:rsid w:val="00AF1B61"/>
    <w:rsid w:val="00AF4485"/>
    <w:rsid w:val="00AF6774"/>
    <w:rsid w:val="00AF6D98"/>
    <w:rsid w:val="00AF7C08"/>
    <w:rsid w:val="00AF7CDF"/>
    <w:rsid w:val="00B01205"/>
    <w:rsid w:val="00B016D9"/>
    <w:rsid w:val="00B01BAA"/>
    <w:rsid w:val="00B070E2"/>
    <w:rsid w:val="00B15B77"/>
    <w:rsid w:val="00B1720D"/>
    <w:rsid w:val="00B21717"/>
    <w:rsid w:val="00B236BA"/>
    <w:rsid w:val="00B238FF"/>
    <w:rsid w:val="00B23B58"/>
    <w:rsid w:val="00B2459D"/>
    <w:rsid w:val="00B26A78"/>
    <w:rsid w:val="00B2719D"/>
    <w:rsid w:val="00B33D18"/>
    <w:rsid w:val="00B37E3A"/>
    <w:rsid w:val="00B429BF"/>
    <w:rsid w:val="00B4313F"/>
    <w:rsid w:val="00B52E8A"/>
    <w:rsid w:val="00B54B75"/>
    <w:rsid w:val="00B555D0"/>
    <w:rsid w:val="00B615CB"/>
    <w:rsid w:val="00B63BF7"/>
    <w:rsid w:val="00B64D63"/>
    <w:rsid w:val="00B67301"/>
    <w:rsid w:val="00B6760C"/>
    <w:rsid w:val="00B705A7"/>
    <w:rsid w:val="00B74135"/>
    <w:rsid w:val="00B75A23"/>
    <w:rsid w:val="00B773AB"/>
    <w:rsid w:val="00B80ED8"/>
    <w:rsid w:val="00B82539"/>
    <w:rsid w:val="00B8467D"/>
    <w:rsid w:val="00B8582D"/>
    <w:rsid w:val="00B86A0D"/>
    <w:rsid w:val="00B8764B"/>
    <w:rsid w:val="00B90FE7"/>
    <w:rsid w:val="00B9248E"/>
    <w:rsid w:val="00BA6500"/>
    <w:rsid w:val="00BB4257"/>
    <w:rsid w:val="00BB665F"/>
    <w:rsid w:val="00BC34B0"/>
    <w:rsid w:val="00BC459E"/>
    <w:rsid w:val="00BD0A93"/>
    <w:rsid w:val="00BD109E"/>
    <w:rsid w:val="00BD1252"/>
    <w:rsid w:val="00BD539E"/>
    <w:rsid w:val="00BD780F"/>
    <w:rsid w:val="00BE5D6E"/>
    <w:rsid w:val="00BE7CFC"/>
    <w:rsid w:val="00BE7D4D"/>
    <w:rsid w:val="00BF13E8"/>
    <w:rsid w:val="00BF32AD"/>
    <w:rsid w:val="00BF789F"/>
    <w:rsid w:val="00C03CEC"/>
    <w:rsid w:val="00C104A8"/>
    <w:rsid w:val="00C14028"/>
    <w:rsid w:val="00C15373"/>
    <w:rsid w:val="00C15AA5"/>
    <w:rsid w:val="00C16870"/>
    <w:rsid w:val="00C232DD"/>
    <w:rsid w:val="00C23856"/>
    <w:rsid w:val="00C2424C"/>
    <w:rsid w:val="00C27A99"/>
    <w:rsid w:val="00C333B4"/>
    <w:rsid w:val="00C34625"/>
    <w:rsid w:val="00C36AD4"/>
    <w:rsid w:val="00C4050E"/>
    <w:rsid w:val="00C40593"/>
    <w:rsid w:val="00C42137"/>
    <w:rsid w:val="00C4355C"/>
    <w:rsid w:val="00C4508C"/>
    <w:rsid w:val="00C47062"/>
    <w:rsid w:val="00C502C2"/>
    <w:rsid w:val="00C50A56"/>
    <w:rsid w:val="00C54170"/>
    <w:rsid w:val="00C56D7B"/>
    <w:rsid w:val="00C5730D"/>
    <w:rsid w:val="00C606C7"/>
    <w:rsid w:val="00C709ED"/>
    <w:rsid w:val="00C73292"/>
    <w:rsid w:val="00C73515"/>
    <w:rsid w:val="00C759E8"/>
    <w:rsid w:val="00C8265F"/>
    <w:rsid w:val="00C83AE4"/>
    <w:rsid w:val="00C87A93"/>
    <w:rsid w:val="00C87C6A"/>
    <w:rsid w:val="00C90516"/>
    <w:rsid w:val="00C918F3"/>
    <w:rsid w:val="00C93EA4"/>
    <w:rsid w:val="00C94E8F"/>
    <w:rsid w:val="00C95063"/>
    <w:rsid w:val="00C97116"/>
    <w:rsid w:val="00C97CC1"/>
    <w:rsid w:val="00CA0165"/>
    <w:rsid w:val="00CA05DA"/>
    <w:rsid w:val="00CA1547"/>
    <w:rsid w:val="00CA4214"/>
    <w:rsid w:val="00CA4334"/>
    <w:rsid w:val="00CB275E"/>
    <w:rsid w:val="00CB2C14"/>
    <w:rsid w:val="00CB3668"/>
    <w:rsid w:val="00CB39F0"/>
    <w:rsid w:val="00CB3ED4"/>
    <w:rsid w:val="00CB3F50"/>
    <w:rsid w:val="00CB4B3F"/>
    <w:rsid w:val="00CB4C95"/>
    <w:rsid w:val="00CC02E8"/>
    <w:rsid w:val="00CC20E8"/>
    <w:rsid w:val="00CC4F47"/>
    <w:rsid w:val="00CD4530"/>
    <w:rsid w:val="00CD6DE8"/>
    <w:rsid w:val="00CE1481"/>
    <w:rsid w:val="00CE3606"/>
    <w:rsid w:val="00CE39A2"/>
    <w:rsid w:val="00CE3D1D"/>
    <w:rsid w:val="00CE6659"/>
    <w:rsid w:val="00CF0312"/>
    <w:rsid w:val="00CF0533"/>
    <w:rsid w:val="00CF3E85"/>
    <w:rsid w:val="00CF7EB3"/>
    <w:rsid w:val="00D00449"/>
    <w:rsid w:val="00D01BAE"/>
    <w:rsid w:val="00D02F39"/>
    <w:rsid w:val="00D0441D"/>
    <w:rsid w:val="00D05370"/>
    <w:rsid w:val="00D07E41"/>
    <w:rsid w:val="00D1640F"/>
    <w:rsid w:val="00D16731"/>
    <w:rsid w:val="00D17BE1"/>
    <w:rsid w:val="00D30E85"/>
    <w:rsid w:val="00D3640E"/>
    <w:rsid w:val="00D4589C"/>
    <w:rsid w:val="00D478D0"/>
    <w:rsid w:val="00D50ADB"/>
    <w:rsid w:val="00D50C2F"/>
    <w:rsid w:val="00D52B69"/>
    <w:rsid w:val="00D57337"/>
    <w:rsid w:val="00D6404A"/>
    <w:rsid w:val="00D67226"/>
    <w:rsid w:val="00D679CE"/>
    <w:rsid w:val="00D71D23"/>
    <w:rsid w:val="00D72F5A"/>
    <w:rsid w:val="00D76990"/>
    <w:rsid w:val="00D77841"/>
    <w:rsid w:val="00D876CC"/>
    <w:rsid w:val="00D94334"/>
    <w:rsid w:val="00DA34CB"/>
    <w:rsid w:val="00DB2A13"/>
    <w:rsid w:val="00DB2BA4"/>
    <w:rsid w:val="00DB35EE"/>
    <w:rsid w:val="00DB578F"/>
    <w:rsid w:val="00DB7BCC"/>
    <w:rsid w:val="00DC0D35"/>
    <w:rsid w:val="00DC301C"/>
    <w:rsid w:val="00DC6519"/>
    <w:rsid w:val="00DC6FEC"/>
    <w:rsid w:val="00DD142D"/>
    <w:rsid w:val="00DD212A"/>
    <w:rsid w:val="00DD74B9"/>
    <w:rsid w:val="00DE0959"/>
    <w:rsid w:val="00DE101E"/>
    <w:rsid w:val="00DE6836"/>
    <w:rsid w:val="00DE75F5"/>
    <w:rsid w:val="00DE76A7"/>
    <w:rsid w:val="00DF280F"/>
    <w:rsid w:val="00DF41E2"/>
    <w:rsid w:val="00DF45EE"/>
    <w:rsid w:val="00DF5C4E"/>
    <w:rsid w:val="00E0026B"/>
    <w:rsid w:val="00E010AC"/>
    <w:rsid w:val="00E02CD5"/>
    <w:rsid w:val="00E02FE7"/>
    <w:rsid w:val="00E063EA"/>
    <w:rsid w:val="00E07553"/>
    <w:rsid w:val="00E11804"/>
    <w:rsid w:val="00E12EE3"/>
    <w:rsid w:val="00E1315C"/>
    <w:rsid w:val="00E16608"/>
    <w:rsid w:val="00E216FC"/>
    <w:rsid w:val="00E2185B"/>
    <w:rsid w:val="00E21CC7"/>
    <w:rsid w:val="00E251D9"/>
    <w:rsid w:val="00E2577D"/>
    <w:rsid w:val="00E2754D"/>
    <w:rsid w:val="00E31323"/>
    <w:rsid w:val="00E3260D"/>
    <w:rsid w:val="00E33263"/>
    <w:rsid w:val="00E37F97"/>
    <w:rsid w:val="00E402DE"/>
    <w:rsid w:val="00E428EB"/>
    <w:rsid w:val="00E4488D"/>
    <w:rsid w:val="00E45E13"/>
    <w:rsid w:val="00E46379"/>
    <w:rsid w:val="00E47A03"/>
    <w:rsid w:val="00E524B7"/>
    <w:rsid w:val="00E52966"/>
    <w:rsid w:val="00E52B65"/>
    <w:rsid w:val="00E534CF"/>
    <w:rsid w:val="00E60424"/>
    <w:rsid w:val="00E62DE2"/>
    <w:rsid w:val="00E65765"/>
    <w:rsid w:val="00E700D1"/>
    <w:rsid w:val="00E7064B"/>
    <w:rsid w:val="00E73CE8"/>
    <w:rsid w:val="00E7718C"/>
    <w:rsid w:val="00E815B4"/>
    <w:rsid w:val="00E82017"/>
    <w:rsid w:val="00E82922"/>
    <w:rsid w:val="00E8477F"/>
    <w:rsid w:val="00E84AD4"/>
    <w:rsid w:val="00E85548"/>
    <w:rsid w:val="00E85E7D"/>
    <w:rsid w:val="00E87ACB"/>
    <w:rsid w:val="00E9616C"/>
    <w:rsid w:val="00EA13D8"/>
    <w:rsid w:val="00EA57C0"/>
    <w:rsid w:val="00EB4B8C"/>
    <w:rsid w:val="00EB6886"/>
    <w:rsid w:val="00EC0681"/>
    <w:rsid w:val="00EC22D2"/>
    <w:rsid w:val="00EC262F"/>
    <w:rsid w:val="00EC50C4"/>
    <w:rsid w:val="00EC683F"/>
    <w:rsid w:val="00EC7A7C"/>
    <w:rsid w:val="00ED20EC"/>
    <w:rsid w:val="00ED6857"/>
    <w:rsid w:val="00ED6A7B"/>
    <w:rsid w:val="00EE0683"/>
    <w:rsid w:val="00EE2756"/>
    <w:rsid w:val="00EE488A"/>
    <w:rsid w:val="00EF1752"/>
    <w:rsid w:val="00EF37DF"/>
    <w:rsid w:val="00EF3BFE"/>
    <w:rsid w:val="00EF41E5"/>
    <w:rsid w:val="00EF53B0"/>
    <w:rsid w:val="00EF7190"/>
    <w:rsid w:val="00F00D29"/>
    <w:rsid w:val="00F073BE"/>
    <w:rsid w:val="00F10E64"/>
    <w:rsid w:val="00F10FCF"/>
    <w:rsid w:val="00F13F15"/>
    <w:rsid w:val="00F1582E"/>
    <w:rsid w:val="00F16BF2"/>
    <w:rsid w:val="00F17637"/>
    <w:rsid w:val="00F209EC"/>
    <w:rsid w:val="00F21218"/>
    <w:rsid w:val="00F26710"/>
    <w:rsid w:val="00F26B69"/>
    <w:rsid w:val="00F277D5"/>
    <w:rsid w:val="00F35564"/>
    <w:rsid w:val="00F358FE"/>
    <w:rsid w:val="00F40428"/>
    <w:rsid w:val="00F40907"/>
    <w:rsid w:val="00F43F7B"/>
    <w:rsid w:val="00F45D43"/>
    <w:rsid w:val="00F519FE"/>
    <w:rsid w:val="00F51F9F"/>
    <w:rsid w:val="00F55D0F"/>
    <w:rsid w:val="00F62AB4"/>
    <w:rsid w:val="00F6320E"/>
    <w:rsid w:val="00F63AF6"/>
    <w:rsid w:val="00F66EB6"/>
    <w:rsid w:val="00F70D1A"/>
    <w:rsid w:val="00F74448"/>
    <w:rsid w:val="00F75498"/>
    <w:rsid w:val="00F754E2"/>
    <w:rsid w:val="00F76B6B"/>
    <w:rsid w:val="00F770AE"/>
    <w:rsid w:val="00F82C78"/>
    <w:rsid w:val="00F867C1"/>
    <w:rsid w:val="00F87F87"/>
    <w:rsid w:val="00F90F4C"/>
    <w:rsid w:val="00F92F2A"/>
    <w:rsid w:val="00F92F58"/>
    <w:rsid w:val="00F96764"/>
    <w:rsid w:val="00F9741F"/>
    <w:rsid w:val="00FA10BB"/>
    <w:rsid w:val="00FA1B64"/>
    <w:rsid w:val="00FA5983"/>
    <w:rsid w:val="00FB1D51"/>
    <w:rsid w:val="00FB3432"/>
    <w:rsid w:val="00FB5BCA"/>
    <w:rsid w:val="00FB68A6"/>
    <w:rsid w:val="00FC2B14"/>
    <w:rsid w:val="00FC3065"/>
    <w:rsid w:val="00FC39C3"/>
    <w:rsid w:val="00FC39CA"/>
    <w:rsid w:val="00FC3A48"/>
    <w:rsid w:val="00FC4541"/>
    <w:rsid w:val="00FC6280"/>
    <w:rsid w:val="00FC6A20"/>
    <w:rsid w:val="00FD12D7"/>
    <w:rsid w:val="00FD2465"/>
    <w:rsid w:val="00FD29C0"/>
    <w:rsid w:val="00FD3EDD"/>
    <w:rsid w:val="00FE03FC"/>
    <w:rsid w:val="00FE0554"/>
    <w:rsid w:val="00FE1DD4"/>
    <w:rsid w:val="00FE1EB2"/>
    <w:rsid w:val="00FE2128"/>
    <w:rsid w:val="00FF0F9D"/>
    <w:rsid w:val="00FF11E6"/>
    <w:rsid w:val="00FF19D8"/>
    <w:rsid w:val="00FF745D"/>
    <w:rsid w:val="00FF7831"/>
    <w:rsid w:val="01087940"/>
    <w:rsid w:val="011149CC"/>
    <w:rsid w:val="054134AD"/>
    <w:rsid w:val="07B33E55"/>
    <w:rsid w:val="08CA2581"/>
    <w:rsid w:val="0B950EE2"/>
    <w:rsid w:val="0BC6115D"/>
    <w:rsid w:val="0C223F5A"/>
    <w:rsid w:val="0CAC3A76"/>
    <w:rsid w:val="12B02C72"/>
    <w:rsid w:val="13B23D48"/>
    <w:rsid w:val="154E4EBE"/>
    <w:rsid w:val="155D4890"/>
    <w:rsid w:val="15702DFB"/>
    <w:rsid w:val="15FF1B0F"/>
    <w:rsid w:val="186E59C8"/>
    <w:rsid w:val="187A026E"/>
    <w:rsid w:val="1974762F"/>
    <w:rsid w:val="1BBE0A14"/>
    <w:rsid w:val="1DAD2C58"/>
    <w:rsid w:val="1EA2101E"/>
    <w:rsid w:val="23CF11F9"/>
    <w:rsid w:val="23D0134E"/>
    <w:rsid w:val="2C5E5BF0"/>
    <w:rsid w:val="2F905DFF"/>
    <w:rsid w:val="2F9846A2"/>
    <w:rsid w:val="30FA3DDF"/>
    <w:rsid w:val="311C1F32"/>
    <w:rsid w:val="31BA5A83"/>
    <w:rsid w:val="368C5E8A"/>
    <w:rsid w:val="377A270E"/>
    <w:rsid w:val="3795413E"/>
    <w:rsid w:val="3B91612C"/>
    <w:rsid w:val="3EEA24C6"/>
    <w:rsid w:val="3FA660FD"/>
    <w:rsid w:val="41583B16"/>
    <w:rsid w:val="43B57B21"/>
    <w:rsid w:val="47B33077"/>
    <w:rsid w:val="4F512CDA"/>
    <w:rsid w:val="4F7F5AE5"/>
    <w:rsid w:val="52133BC1"/>
    <w:rsid w:val="54E33525"/>
    <w:rsid w:val="59A1101C"/>
    <w:rsid w:val="5D972CA3"/>
    <w:rsid w:val="5E3A090A"/>
    <w:rsid w:val="611F2767"/>
    <w:rsid w:val="67FA55A3"/>
    <w:rsid w:val="694542C0"/>
    <w:rsid w:val="71DE6354"/>
    <w:rsid w:val="75EC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360" w:lineRule="exact"/>
      <w:ind w:firstLine="560" w:firstLineChars="200"/>
    </w:pPr>
    <w:rPr>
      <w:sz w:val="28"/>
    </w:rPr>
  </w:style>
  <w:style w:type="paragraph" w:styleId="4">
    <w:name w:val="List 2"/>
    <w:basedOn w:val="1"/>
    <w:uiPriority w:val="0"/>
    <w:pPr>
      <w:ind w:left="840" w:hanging="420"/>
    </w:pPr>
    <w:rPr>
      <w:szCs w:val="20"/>
    </w:rPr>
  </w:style>
  <w:style w:type="paragraph" w:styleId="5">
    <w:name w:val="Plain Text"/>
    <w:basedOn w:val="1"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28"/>
      <w:szCs w:val="28"/>
    </w:r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19">
    <w:name w:val="style3"/>
    <w:basedOn w:val="15"/>
    <w:uiPriority w:val="0"/>
  </w:style>
  <w:style w:type="paragraph" w:customStyle="1" w:styleId="20">
    <w:name w:val=" Char Char Char1 Char"/>
    <w:basedOn w:val="1"/>
    <w:uiPriority w:val="0"/>
  </w:style>
  <w:style w:type="paragraph" w:customStyle="1" w:styleId="21">
    <w:name w:val=" Char"/>
    <w:basedOn w:val="1"/>
    <w:uiPriority w:val="0"/>
    <w:rPr>
      <w:rFonts w:ascii="Tahoma" w:hAnsi="Tahoma"/>
      <w:sz w:val="24"/>
      <w:szCs w:val="20"/>
    </w:rPr>
  </w:style>
  <w:style w:type="paragraph" w:customStyle="1" w:styleId="22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标题2"/>
    <w:basedOn w:val="1"/>
    <w:uiPriority w:val="0"/>
    <w:pPr>
      <w:widowControl/>
      <w:snapToGrid w:val="0"/>
      <w:spacing w:before="120" w:after="120" w:line="500" w:lineRule="exact"/>
      <w:ind w:firstLine="641"/>
      <w:jc w:val="left"/>
    </w:pPr>
    <w:rPr>
      <w:rFonts w:ascii="Verdana" w:hAnsi="Verdana" w:eastAsia="黑体"/>
      <w:b/>
      <w:kern w:val="0"/>
      <w:sz w:val="32"/>
      <w:szCs w:val="32"/>
      <w:lang w:eastAsia="en-US"/>
    </w:rPr>
  </w:style>
  <w:style w:type="paragraph" w:customStyle="1" w:styleId="25">
    <w:name w:val="_Style 9"/>
    <w:basedOn w:val="1"/>
    <w:uiPriority w:val="0"/>
  </w:style>
  <w:style w:type="paragraph" w:customStyle="1" w:styleId="26">
    <w:name w:val="Standard"/>
    <w:uiPriority w:val="99"/>
    <w:pPr>
      <w:widowControl w:val="0"/>
      <w:suppressAutoHyphens/>
      <w:autoSpaceDN w:val="0"/>
      <w:jc w:val="both"/>
      <w:textAlignment w:val="baseline"/>
    </w:pPr>
    <w:rPr>
      <w:rFonts w:ascii="Calibri" w:hAnsi="Calibri" w:cs="F1"/>
      <w:kern w:val="3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1442</Characters>
  <Lines>11</Lines>
  <Paragraphs>3</Paragraphs>
  <TotalTime>0</TotalTime>
  <ScaleCrop>false</ScaleCrop>
  <LinksUpToDate>false</LinksUpToDate>
  <CharactersWithSpaces>1609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2019-07-25T00:48:00Z</dcterms:created>
  <dc:creator>ah</dc:creator>
  <cp:lastModifiedBy>大宝小熊</cp:lastModifiedBy>
  <cp:lastPrinted>2018-07-25T07:34:00Z</cp:lastPrinted>
  <dcterms:modified xsi:type="dcterms:W3CDTF">2024-07-16T03:07:16Z</dcterms:modified>
  <dc:title>研究生院“平安校园”建设工作领导小组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4A795D20AD594D8A8F52446EDDA5735F_13</vt:lpwstr>
  </property>
</Properties>
</file>